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8C66" w14:textId="2894AF85" w:rsidR="00E97514" w:rsidRPr="00DF3339" w:rsidRDefault="00E97514" w:rsidP="00E97514">
      <w:pPr>
        <w:pStyle w:val="Bezodstpw"/>
        <w:jc w:val="center"/>
        <w:rPr>
          <w:b/>
          <w:bCs/>
          <w:i/>
          <w:iCs/>
          <w:sz w:val="28"/>
          <w:szCs w:val="28"/>
        </w:rPr>
      </w:pPr>
      <w:r w:rsidRPr="00DF3339">
        <w:rPr>
          <w:b/>
          <w:bCs/>
          <w:i/>
          <w:iCs/>
          <w:sz w:val="28"/>
          <w:szCs w:val="28"/>
        </w:rPr>
        <w:t xml:space="preserve">Wymagania edukacyjne niezbędne do otrzymania przez ucznia poszczególnych, śródrocznych i rocznych ocen klasyfikacyjnych </w:t>
      </w:r>
      <w:r w:rsidR="001F17C7" w:rsidRPr="00DF3339">
        <w:rPr>
          <w:b/>
          <w:bCs/>
          <w:i/>
          <w:iCs/>
          <w:sz w:val="28"/>
          <w:szCs w:val="28"/>
        </w:rPr>
        <w:br/>
      </w:r>
      <w:r w:rsidRPr="00DF3339">
        <w:rPr>
          <w:b/>
          <w:bCs/>
          <w:i/>
          <w:iCs/>
          <w:sz w:val="28"/>
          <w:szCs w:val="28"/>
        </w:rPr>
        <w:t xml:space="preserve">z  </w:t>
      </w:r>
      <w:r w:rsidR="001F17C7" w:rsidRPr="00DF3339">
        <w:rPr>
          <w:b/>
          <w:bCs/>
          <w:i/>
          <w:iCs/>
          <w:sz w:val="28"/>
          <w:szCs w:val="28"/>
        </w:rPr>
        <w:t>EDUKACJI DLA BEZPIECZEŃSTWA</w:t>
      </w:r>
    </w:p>
    <w:p w14:paraId="5BB3015D" w14:textId="77777777" w:rsidR="00E97514" w:rsidRPr="00DF3339" w:rsidRDefault="00E97514" w:rsidP="00E97514">
      <w:pPr>
        <w:spacing w:before="3"/>
        <w:ind w:left="71" w:right="9"/>
        <w:jc w:val="center"/>
        <w:rPr>
          <w:b/>
          <w:bCs/>
          <w:i/>
          <w:iCs/>
          <w:sz w:val="28"/>
          <w:szCs w:val="28"/>
        </w:rPr>
      </w:pPr>
      <w:r w:rsidRPr="00DF3339">
        <w:rPr>
          <w:b/>
          <w:bCs/>
          <w:i/>
          <w:iCs/>
          <w:sz w:val="28"/>
          <w:szCs w:val="28"/>
        </w:rPr>
        <w:t>w Szkole Podstawowej w im. ks. Bronisława Markiewicza  w Baryczce</w:t>
      </w:r>
    </w:p>
    <w:p w14:paraId="7D484498" w14:textId="77777777" w:rsidR="00E97514" w:rsidRPr="00DF3339" w:rsidRDefault="00E97514" w:rsidP="00E97514">
      <w:pPr>
        <w:pStyle w:val="Tekstpodstawowy"/>
        <w:ind w:left="0" w:firstLine="0"/>
        <w:rPr>
          <w:b/>
          <w:i/>
        </w:rPr>
      </w:pPr>
    </w:p>
    <w:p w14:paraId="587C6611" w14:textId="212CF81B" w:rsidR="00E97514" w:rsidRPr="00DF3339" w:rsidRDefault="00E97514" w:rsidP="005C223E">
      <w:pPr>
        <w:pStyle w:val="Nagwek3"/>
        <w:spacing w:before="252" w:line="295" w:lineRule="exact"/>
        <w:ind w:left="0"/>
      </w:pPr>
      <w:r w:rsidRPr="00DF3339">
        <w:t>Wymagania ogólne</w:t>
      </w:r>
    </w:p>
    <w:p w14:paraId="376474EA" w14:textId="1E3D3F16" w:rsidR="00E97514" w:rsidRPr="00DF3339" w:rsidRDefault="00E97514" w:rsidP="003444BD">
      <w:pPr>
        <w:pStyle w:val="Tekstpodstawowy"/>
        <w:ind w:left="116" w:right="107" w:firstLine="592"/>
      </w:pPr>
      <w:r w:rsidRPr="00DF3339">
        <w:t xml:space="preserve">Uczeń przygotowany posiada zapowiedziane przez nauczyciela materiały potrzebne do </w:t>
      </w:r>
      <w:r w:rsidR="001F17C7" w:rsidRPr="00DF3339">
        <w:t>zajęć</w:t>
      </w:r>
      <w:r w:rsidRPr="00DF3339">
        <w:t>, podręcznik oraz zeszyt przedmiotowy.</w:t>
      </w:r>
    </w:p>
    <w:p w14:paraId="23E60D93" w14:textId="77777777" w:rsidR="00E97514" w:rsidRPr="00DF3339" w:rsidRDefault="00E97514" w:rsidP="00E97514">
      <w:pPr>
        <w:pStyle w:val="Tekstpodstawowy"/>
        <w:spacing w:before="3"/>
        <w:ind w:left="0" w:firstLine="0"/>
      </w:pPr>
    </w:p>
    <w:p w14:paraId="69382353" w14:textId="633BDEFC" w:rsidR="001F17C7" w:rsidRPr="00DF3339" w:rsidRDefault="001F17C7" w:rsidP="005C223E">
      <w:pPr>
        <w:spacing w:after="120"/>
        <w:jc w:val="both"/>
        <w:rPr>
          <w:b/>
          <w:color w:val="000000"/>
          <w:sz w:val="26"/>
          <w:szCs w:val="26"/>
          <w:lang w:eastAsia="pl-PL"/>
        </w:rPr>
      </w:pPr>
      <w:r w:rsidRPr="00DF3339">
        <w:rPr>
          <w:b/>
          <w:color w:val="000000"/>
          <w:sz w:val="26"/>
          <w:szCs w:val="26"/>
          <w:lang w:eastAsia="pl-PL"/>
        </w:rPr>
        <w:t>Kontrola i ocena osiągnięć uczniów, zasady i kryteria oceniania</w:t>
      </w:r>
    </w:p>
    <w:p w14:paraId="29B024E2" w14:textId="77777777" w:rsidR="001F17C7" w:rsidRPr="00DF3339" w:rsidRDefault="001F17C7" w:rsidP="003444BD">
      <w:pPr>
        <w:spacing w:after="120"/>
        <w:ind w:left="115" w:firstLine="593"/>
        <w:jc w:val="both"/>
        <w:rPr>
          <w:color w:val="000000"/>
          <w:sz w:val="26"/>
          <w:szCs w:val="26"/>
          <w:lang w:eastAsia="pl-PL"/>
        </w:rPr>
      </w:pPr>
      <w:r w:rsidRPr="00DF3339">
        <w:rPr>
          <w:color w:val="000000"/>
          <w:sz w:val="26"/>
          <w:szCs w:val="26"/>
          <w:lang w:eastAsia="pl-PL"/>
        </w:rPr>
        <w:t>Systematycznej, planowej kontroli i ocenie podlegają wszystkie formy aktywności uczniów: wypowiedzi, czynności polecone przez nauczyciela, wytwory pracy (albumy tematyczne, mapy, schematy, wykresy, katalogi itp.), odpowiedzi, rozwiązywanie krzyżówek, kartkówki, sprawdziany, testy, aktywność na zajęciach (uczestnictwo w dramie, ćwiczeniach, dyskusji – poprawność działania, logika argumentacji, oryginalność i przydatność proponowanych rozwiązań), zachowanie w trakcie zajęć – obserwacja uczestnicząca (głównie w sferze postaw).</w:t>
      </w:r>
    </w:p>
    <w:p w14:paraId="65239F6B" w14:textId="77777777" w:rsidR="005C223E" w:rsidRPr="00DF3339" w:rsidRDefault="005C223E" w:rsidP="005C223E">
      <w:pPr>
        <w:pStyle w:val="Nagwek3"/>
        <w:tabs>
          <w:tab w:val="left" w:pos="484"/>
        </w:tabs>
        <w:ind w:left="0"/>
      </w:pPr>
    </w:p>
    <w:p w14:paraId="62EB9A07" w14:textId="38F33421" w:rsidR="00E97514" w:rsidRPr="00DF3339" w:rsidRDefault="00E97514" w:rsidP="005C223E">
      <w:pPr>
        <w:pStyle w:val="Nagwek3"/>
        <w:tabs>
          <w:tab w:val="left" w:pos="484"/>
        </w:tabs>
        <w:ind w:left="0"/>
      </w:pPr>
      <w:r w:rsidRPr="00DF3339">
        <w:t>Sposoby sprawdzania</w:t>
      </w:r>
      <w:r w:rsidRPr="00DF3339">
        <w:rPr>
          <w:spacing w:val="-1"/>
        </w:rPr>
        <w:t xml:space="preserve"> </w:t>
      </w:r>
      <w:r w:rsidRPr="00DF3339">
        <w:t>wiadomości</w:t>
      </w:r>
    </w:p>
    <w:p w14:paraId="0380EC51" w14:textId="77777777" w:rsidR="00E97514" w:rsidRPr="00DF3339" w:rsidRDefault="00E97514" w:rsidP="00E97514">
      <w:pPr>
        <w:pStyle w:val="Akapitzlist"/>
        <w:numPr>
          <w:ilvl w:val="0"/>
          <w:numId w:val="2"/>
        </w:numPr>
        <w:tabs>
          <w:tab w:val="left" w:pos="376"/>
        </w:tabs>
        <w:spacing w:line="296" w:lineRule="exact"/>
        <w:rPr>
          <w:sz w:val="26"/>
          <w:szCs w:val="26"/>
        </w:rPr>
      </w:pPr>
      <w:r w:rsidRPr="00DF3339">
        <w:rPr>
          <w:sz w:val="26"/>
          <w:szCs w:val="26"/>
        </w:rPr>
        <w:t>Prace</w:t>
      </w:r>
      <w:r w:rsidRPr="00DF3339">
        <w:rPr>
          <w:spacing w:val="-2"/>
          <w:sz w:val="26"/>
          <w:szCs w:val="26"/>
        </w:rPr>
        <w:t xml:space="preserve"> </w:t>
      </w:r>
      <w:r w:rsidRPr="00DF3339">
        <w:rPr>
          <w:sz w:val="26"/>
          <w:szCs w:val="26"/>
        </w:rPr>
        <w:t>pisemne:</w:t>
      </w:r>
    </w:p>
    <w:p w14:paraId="03F696E0" w14:textId="77777777" w:rsidR="00E97514" w:rsidRPr="00DF3339" w:rsidRDefault="00E97514" w:rsidP="00E9751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8"/>
        <w:rPr>
          <w:sz w:val="26"/>
          <w:szCs w:val="26"/>
        </w:rPr>
      </w:pPr>
      <w:r w:rsidRPr="00DF3339">
        <w:rPr>
          <w:sz w:val="26"/>
          <w:szCs w:val="26"/>
        </w:rPr>
        <w:t>kartkówki (10-15 min.) obejmujące materiał z trzech ostatnich lekcji nie muszą być</w:t>
      </w:r>
      <w:r w:rsidRPr="00DF3339">
        <w:rPr>
          <w:spacing w:val="1"/>
          <w:sz w:val="26"/>
          <w:szCs w:val="26"/>
        </w:rPr>
        <w:t xml:space="preserve"> </w:t>
      </w:r>
      <w:r w:rsidRPr="00DF3339">
        <w:rPr>
          <w:sz w:val="26"/>
          <w:szCs w:val="26"/>
        </w:rPr>
        <w:t>zapowiedziane,</w:t>
      </w:r>
    </w:p>
    <w:p w14:paraId="2606D2BD" w14:textId="1A9AEE80" w:rsidR="00E97514" w:rsidRPr="00DF3339" w:rsidRDefault="00E97514" w:rsidP="000D6636">
      <w:pPr>
        <w:pStyle w:val="Akapitzlist"/>
        <w:numPr>
          <w:ilvl w:val="1"/>
          <w:numId w:val="2"/>
        </w:numPr>
        <w:tabs>
          <w:tab w:val="left" w:pos="837"/>
        </w:tabs>
        <w:spacing w:line="298" w:lineRule="exact"/>
        <w:rPr>
          <w:sz w:val="26"/>
          <w:szCs w:val="26"/>
        </w:rPr>
      </w:pPr>
      <w:r w:rsidRPr="00DF3339">
        <w:rPr>
          <w:sz w:val="26"/>
          <w:szCs w:val="26"/>
        </w:rPr>
        <w:t>sprawdzian wiadomości, test ogłoszony z tygodniowym</w:t>
      </w:r>
      <w:r w:rsidRPr="00DF3339">
        <w:rPr>
          <w:spacing w:val="-15"/>
          <w:sz w:val="26"/>
          <w:szCs w:val="26"/>
        </w:rPr>
        <w:t xml:space="preserve"> </w:t>
      </w:r>
      <w:r w:rsidRPr="00DF3339">
        <w:rPr>
          <w:sz w:val="26"/>
          <w:szCs w:val="26"/>
        </w:rPr>
        <w:t>wyprzedzeniem</w:t>
      </w:r>
      <w:r w:rsidR="00622DD5">
        <w:rPr>
          <w:sz w:val="26"/>
          <w:szCs w:val="26"/>
        </w:rPr>
        <w:t xml:space="preserve"> </w:t>
      </w:r>
      <w:r w:rsidR="000D6636" w:rsidRPr="00DF3339">
        <w:rPr>
          <w:sz w:val="26"/>
          <w:szCs w:val="26"/>
        </w:rPr>
        <w:t>(prace</w:t>
      </w:r>
      <w:r w:rsidR="00DF3453">
        <w:rPr>
          <w:sz w:val="26"/>
          <w:szCs w:val="26"/>
        </w:rPr>
        <w:t xml:space="preserve"> </w:t>
      </w:r>
      <w:r w:rsidR="000D6636" w:rsidRPr="00DF3339">
        <w:rPr>
          <w:sz w:val="26"/>
          <w:szCs w:val="26"/>
        </w:rPr>
        <w:t>pisemne sprawdzające wiadomości i umiejętności ucznia z więcej niż trzech lekcji, trwające 45 min lub dłużej),</w:t>
      </w:r>
    </w:p>
    <w:p w14:paraId="6ECF5B73" w14:textId="706EA22F" w:rsidR="00E97514" w:rsidRPr="00DF3339" w:rsidRDefault="000D6636" w:rsidP="00E97514">
      <w:pPr>
        <w:pStyle w:val="Akapitzlist"/>
        <w:numPr>
          <w:ilvl w:val="0"/>
          <w:numId w:val="2"/>
        </w:numPr>
        <w:tabs>
          <w:tab w:val="left" w:pos="376"/>
        </w:tabs>
        <w:spacing w:line="298" w:lineRule="exact"/>
        <w:rPr>
          <w:sz w:val="26"/>
          <w:szCs w:val="26"/>
        </w:rPr>
      </w:pPr>
      <w:r w:rsidRPr="00DF3339">
        <w:rPr>
          <w:sz w:val="26"/>
          <w:szCs w:val="26"/>
        </w:rPr>
        <w:t>O</w:t>
      </w:r>
      <w:r w:rsidR="00E97514" w:rsidRPr="00DF3339">
        <w:rPr>
          <w:sz w:val="26"/>
          <w:szCs w:val="26"/>
        </w:rPr>
        <w:t>dpowied</w:t>
      </w:r>
      <w:r w:rsidRPr="00DF3339">
        <w:rPr>
          <w:sz w:val="26"/>
          <w:szCs w:val="26"/>
        </w:rPr>
        <w:t>zi</w:t>
      </w:r>
      <w:r w:rsidR="00E97514" w:rsidRPr="00DF3339">
        <w:rPr>
          <w:spacing w:val="-2"/>
          <w:sz w:val="26"/>
          <w:szCs w:val="26"/>
        </w:rPr>
        <w:t xml:space="preserve"> </w:t>
      </w:r>
      <w:r w:rsidR="00E97514" w:rsidRPr="00DF3339">
        <w:rPr>
          <w:sz w:val="26"/>
          <w:szCs w:val="26"/>
        </w:rPr>
        <w:t>ustn</w:t>
      </w:r>
      <w:r w:rsidRPr="00DF3339">
        <w:rPr>
          <w:sz w:val="26"/>
          <w:szCs w:val="26"/>
        </w:rPr>
        <w:t>e</w:t>
      </w:r>
      <w:r w:rsidR="001F17C7" w:rsidRPr="00DF3339">
        <w:rPr>
          <w:sz w:val="26"/>
          <w:szCs w:val="26"/>
        </w:rPr>
        <w:t xml:space="preserve"> (</w:t>
      </w:r>
      <w:r w:rsidR="001F17C7" w:rsidRPr="00DF3339">
        <w:rPr>
          <w:color w:val="000000"/>
          <w:sz w:val="26"/>
          <w:szCs w:val="26"/>
          <w:lang w:eastAsia="pl-PL"/>
        </w:rPr>
        <w:t>mo</w:t>
      </w:r>
      <w:r w:rsidRPr="00DF3339">
        <w:rPr>
          <w:color w:val="000000"/>
          <w:sz w:val="26"/>
          <w:szCs w:val="26"/>
          <w:lang w:eastAsia="pl-PL"/>
        </w:rPr>
        <w:t>gą</w:t>
      </w:r>
      <w:r w:rsidR="001F17C7" w:rsidRPr="00DF3339">
        <w:rPr>
          <w:color w:val="000000"/>
          <w:sz w:val="26"/>
          <w:szCs w:val="26"/>
          <w:lang w:eastAsia="pl-PL"/>
        </w:rPr>
        <w:t xml:space="preserve"> mieć miejsce po każdej lekcji danego przedmiotu;</w:t>
      </w:r>
      <w:r w:rsidRPr="00DF3339">
        <w:rPr>
          <w:color w:val="000000"/>
          <w:sz w:val="26"/>
          <w:szCs w:val="26"/>
          <w:lang w:eastAsia="pl-PL"/>
        </w:rPr>
        <w:t xml:space="preserve"> ich</w:t>
      </w:r>
      <w:r w:rsidR="001F17C7" w:rsidRPr="00DF3339">
        <w:rPr>
          <w:color w:val="000000"/>
          <w:sz w:val="26"/>
          <w:szCs w:val="26"/>
          <w:lang w:eastAsia="pl-PL"/>
        </w:rPr>
        <w:t xml:space="preserve"> zakres obejmuje problematykę trzech ostatnich zajęć)</w:t>
      </w:r>
      <w:r w:rsidR="00DF3453">
        <w:rPr>
          <w:color w:val="000000"/>
          <w:sz w:val="26"/>
          <w:szCs w:val="26"/>
          <w:lang w:eastAsia="pl-PL"/>
        </w:rPr>
        <w:t>.</w:t>
      </w:r>
    </w:p>
    <w:p w14:paraId="6DB7650B" w14:textId="3B25A13C" w:rsidR="000D6636" w:rsidRPr="000D6636" w:rsidRDefault="000D6636" w:rsidP="000D6636">
      <w:pPr>
        <w:tabs>
          <w:tab w:val="left" w:pos="376"/>
        </w:tabs>
        <w:spacing w:before="1"/>
        <w:ind w:left="115"/>
        <w:rPr>
          <w:sz w:val="26"/>
          <w:szCs w:val="26"/>
        </w:rPr>
      </w:pPr>
      <w:r w:rsidRPr="000D6636">
        <w:rPr>
          <w:sz w:val="26"/>
          <w:szCs w:val="26"/>
        </w:rPr>
        <w:t xml:space="preserve">4) </w:t>
      </w:r>
      <w:r w:rsidRPr="00DF3339">
        <w:rPr>
          <w:sz w:val="26"/>
          <w:szCs w:val="26"/>
        </w:rPr>
        <w:t>O</w:t>
      </w:r>
      <w:r w:rsidRPr="000D6636">
        <w:rPr>
          <w:sz w:val="26"/>
          <w:szCs w:val="26"/>
        </w:rPr>
        <w:t>dpowiedzi wynikające z własnej inicjatywy ucznia</w:t>
      </w:r>
      <w:r w:rsidR="00DF3453">
        <w:rPr>
          <w:sz w:val="26"/>
          <w:szCs w:val="26"/>
        </w:rPr>
        <w:t>.</w:t>
      </w:r>
    </w:p>
    <w:p w14:paraId="2FAC3D93" w14:textId="08B15405" w:rsidR="000D6636" w:rsidRPr="000D6636" w:rsidRDefault="000D6636" w:rsidP="000D6636">
      <w:pPr>
        <w:tabs>
          <w:tab w:val="left" w:pos="376"/>
        </w:tabs>
        <w:spacing w:before="1"/>
        <w:ind w:left="115"/>
        <w:rPr>
          <w:sz w:val="26"/>
          <w:szCs w:val="26"/>
        </w:rPr>
      </w:pPr>
      <w:r w:rsidRPr="000D6636">
        <w:rPr>
          <w:sz w:val="26"/>
          <w:szCs w:val="26"/>
        </w:rPr>
        <w:t xml:space="preserve">5 ) </w:t>
      </w:r>
      <w:r w:rsidRPr="00DF3339">
        <w:rPr>
          <w:sz w:val="26"/>
          <w:szCs w:val="26"/>
        </w:rPr>
        <w:t>P</w:t>
      </w:r>
      <w:r w:rsidRPr="000D6636">
        <w:rPr>
          <w:sz w:val="26"/>
          <w:szCs w:val="26"/>
        </w:rPr>
        <w:t>raca indywidualna i grupowa na lekcji</w:t>
      </w:r>
      <w:r w:rsidR="00DF3453">
        <w:rPr>
          <w:sz w:val="26"/>
          <w:szCs w:val="26"/>
        </w:rPr>
        <w:t>.</w:t>
      </w:r>
    </w:p>
    <w:p w14:paraId="7DC2FD80" w14:textId="5632421A" w:rsidR="000D6636" w:rsidRPr="000D6636" w:rsidRDefault="000D6636" w:rsidP="000D6636">
      <w:pPr>
        <w:tabs>
          <w:tab w:val="left" w:pos="376"/>
        </w:tabs>
        <w:spacing w:before="1"/>
        <w:ind w:left="115"/>
        <w:rPr>
          <w:sz w:val="26"/>
          <w:szCs w:val="26"/>
        </w:rPr>
      </w:pPr>
      <w:r w:rsidRPr="000D6636">
        <w:rPr>
          <w:sz w:val="26"/>
          <w:szCs w:val="26"/>
        </w:rPr>
        <w:t xml:space="preserve">6) </w:t>
      </w:r>
      <w:r w:rsidRPr="00DF3339">
        <w:rPr>
          <w:sz w:val="26"/>
          <w:szCs w:val="26"/>
        </w:rPr>
        <w:t>Ć</w:t>
      </w:r>
      <w:r w:rsidRPr="000D6636">
        <w:rPr>
          <w:sz w:val="26"/>
          <w:szCs w:val="26"/>
        </w:rPr>
        <w:t>wiczenia praktyczne, odgrywanie scenek, symulacja urazów</w:t>
      </w:r>
      <w:r w:rsidR="00DF3453">
        <w:rPr>
          <w:sz w:val="26"/>
          <w:szCs w:val="26"/>
        </w:rPr>
        <w:t>.</w:t>
      </w:r>
    </w:p>
    <w:p w14:paraId="3C84142E" w14:textId="73271225" w:rsidR="000D6636" w:rsidRPr="000D6636" w:rsidRDefault="000D6636" w:rsidP="000D6636">
      <w:pPr>
        <w:tabs>
          <w:tab w:val="left" w:pos="376"/>
        </w:tabs>
        <w:spacing w:before="1"/>
        <w:ind w:left="115"/>
        <w:rPr>
          <w:sz w:val="26"/>
          <w:szCs w:val="26"/>
        </w:rPr>
      </w:pPr>
      <w:r w:rsidRPr="000D6636">
        <w:rPr>
          <w:sz w:val="26"/>
          <w:szCs w:val="26"/>
        </w:rPr>
        <w:t xml:space="preserve">7) </w:t>
      </w:r>
      <w:r w:rsidRPr="00DF3339">
        <w:rPr>
          <w:sz w:val="26"/>
          <w:szCs w:val="26"/>
        </w:rPr>
        <w:t>R</w:t>
      </w:r>
      <w:r w:rsidRPr="000D6636">
        <w:rPr>
          <w:sz w:val="26"/>
          <w:szCs w:val="26"/>
        </w:rPr>
        <w:t>eferaty, prezentacje</w:t>
      </w:r>
      <w:r w:rsidR="00DF3453">
        <w:rPr>
          <w:sz w:val="26"/>
          <w:szCs w:val="26"/>
        </w:rPr>
        <w:t>.</w:t>
      </w:r>
    </w:p>
    <w:p w14:paraId="32070C24" w14:textId="605319EF" w:rsidR="000D6636" w:rsidRPr="000D6636" w:rsidRDefault="000D6636" w:rsidP="000D6636">
      <w:pPr>
        <w:tabs>
          <w:tab w:val="left" w:pos="376"/>
        </w:tabs>
        <w:spacing w:before="1"/>
        <w:ind w:left="115"/>
        <w:rPr>
          <w:sz w:val="26"/>
          <w:szCs w:val="26"/>
        </w:rPr>
      </w:pPr>
      <w:r w:rsidRPr="000D6636">
        <w:rPr>
          <w:sz w:val="26"/>
          <w:szCs w:val="26"/>
        </w:rPr>
        <w:t xml:space="preserve">8) </w:t>
      </w:r>
      <w:r w:rsidRPr="00DF3339">
        <w:rPr>
          <w:sz w:val="26"/>
          <w:szCs w:val="26"/>
        </w:rPr>
        <w:t>P</w:t>
      </w:r>
      <w:r w:rsidRPr="000D6636">
        <w:rPr>
          <w:sz w:val="26"/>
          <w:szCs w:val="26"/>
        </w:rPr>
        <w:t>race długoterminowe (np. projekt)</w:t>
      </w:r>
      <w:r w:rsidR="00DF3453">
        <w:rPr>
          <w:sz w:val="26"/>
          <w:szCs w:val="26"/>
        </w:rPr>
        <w:t>.</w:t>
      </w:r>
    </w:p>
    <w:p w14:paraId="6969C4EB" w14:textId="283C026D" w:rsidR="00E97514" w:rsidRPr="00DF3339" w:rsidRDefault="000D6636" w:rsidP="000D6636">
      <w:pPr>
        <w:tabs>
          <w:tab w:val="left" w:pos="376"/>
        </w:tabs>
        <w:spacing w:before="1"/>
        <w:ind w:left="115"/>
        <w:rPr>
          <w:sz w:val="26"/>
          <w:szCs w:val="26"/>
        </w:rPr>
      </w:pPr>
      <w:r w:rsidRPr="000D6636">
        <w:rPr>
          <w:sz w:val="26"/>
          <w:szCs w:val="26"/>
        </w:rPr>
        <w:t xml:space="preserve">9) </w:t>
      </w:r>
      <w:r w:rsidRPr="00DF3339">
        <w:rPr>
          <w:sz w:val="26"/>
          <w:szCs w:val="26"/>
        </w:rPr>
        <w:t>U</w:t>
      </w:r>
      <w:r w:rsidRPr="000D6636">
        <w:rPr>
          <w:sz w:val="26"/>
          <w:szCs w:val="26"/>
        </w:rPr>
        <w:t>dział w konkursach przedmiotowych</w:t>
      </w:r>
      <w:r w:rsidRPr="00DF3339">
        <w:rPr>
          <w:sz w:val="26"/>
          <w:szCs w:val="26"/>
        </w:rPr>
        <w:t>.</w:t>
      </w:r>
    </w:p>
    <w:p w14:paraId="45B4F7C4" w14:textId="21D41A20" w:rsidR="000D6636" w:rsidRPr="00DF3339" w:rsidRDefault="000D6636" w:rsidP="000D6636">
      <w:pPr>
        <w:tabs>
          <w:tab w:val="left" w:pos="376"/>
        </w:tabs>
        <w:spacing w:before="1"/>
        <w:ind w:left="115"/>
        <w:rPr>
          <w:sz w:val="26"/>
          <w:szCs w:val="26"/>
        </w:rPr>
      </w:pPr>
      <w:r w:rsidRPr="00DF3339">
        <w:rPr>
          <w:sz w:val="26"/>
          <w:szCs w:val="26"/>
        </w:rPr>
        <w:t>10) Sprawdziany umiejętności w ramach udzielania pierwszej pomocy.</w:t>
      </w:r>
    </w:p>
    <w:p w14:paraId="098F1220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</w:p>
    <w:p w14:paraId="493DC744" w14:textId="67344FBB" w:rsidR="005C223E" w:rsidRPr="00DF3339" w:rsidRDefault="005C223E" w:rsidP="005C223E">
      <w:pPr>
        <w:tabs>
          <w:tab w:val="left" w:pos="352"/>
        </w:tabs>
        <w:spacing w:line="318" w:lineRule="exact"/>
        <w:rPr>
          <w:b/>
          <w:bCs/>
          <w:sz w:val="26"/>
          <w:szCs w:val="26"/>
        </w:rPr>
      </w:pPr>
      <w:r w:rsidRPr="00DF3339">
        <w:rPr>
          <w:b/>
          <w:bCs/>
          <w:sz w:val="26"/>
          <w:szCs w:val="26"/>
        </w:rPr>
        <w:t xml:space="preserve"> Ocenianiu na lekcjach podlega:</w:t>
      </w:r>
    </w:p>
    <w:p w14:paraId="6212491A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a) znajomość:</w:t>
      </w:r>
    </w:p>
    <w:p w14:paraId="728B5CA2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- algorytmów postępowania ratunkowego,</w:t>
      </w:r>
    </w:p>
    <w:p w14:paraId="676DAC29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- procedur postępowania ratunkowego w różnych urazach;</w:t>
      </w:r>
    </w:p>
    <w:p w14:paraId="75727DBA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b) umiejętność:</w:t>
      </w:r>
    </w:p>
    <w:p w14:paraId="444E4ACC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- ratowania życia i zapobiegania urazom,</w:t>
      </w:r>
    </w:p>
    <w:p w14:paraId="0A984243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- oceny sytuacji i wynikających z niej zagrożeń,</w:t>
      </w:r>
    </w:p>
    <w:p w14:paraId="0E32C921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- świadomego i odpowiedzialnego podejmowania decyzji,</w:t>
      </w:r>
    </w:p>
    <w:p w14:paraId="4D5AA0B9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- stosowania zasad bezpieczeństwa podczas udzielania pierwszej pomocy</w:t>
      </w:r>
    </w:p>
    <w:p w14:paraId="30C20ECC" w14:textId="5954AB71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- wyciągania wniosków i planowania bezpiecznych zachowań.</w:t>
      </w:r>
    </w:p>
    <w:p w14:paraId="5F6F2F55" w14:textId="13A15EE4" w:rsidR="005C223E" w:rsidRPr="00DF3339" w:rsidRDefault="005C223E" w:rsidP="005C223E">
      <w:pPr>
        <w:tabs>
          <w:tab w:val="left" w:pos="352"/>
        </w:tabs>
        <w:spacing w:line="318" w:lineRule="exact"/>
        <w:rPr>
          <w:b/>
          <w:bCs/>
          <w:sz w:val="26"/>
          <w:szCs w:val="26"/>
        </w:rPr>
      </w:pPr>
      <w:r w:rsidRPr="00DF3339">
        <w:rPr>
          <w:b/>
          <w:bCs/>
          <w:sz w:val="26"/>
          <w:szCs w:val="26"/>
        </w:rPr>
        <w:lastRenderedPageBreak/>
        <w:t>Ocenianie odpowiedzi</w:t>
      </w:r>
    </w:p>
    <w:p w14:paraId="4777C9C9" w14:textId="4F3149E1" w:rsidR="005C223E" w:rsidRPr="00DF3339" w:rsidRDefault="003444BD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>
        <w:rPr>
          <w:sz w:val="26"/>
          <w:szCs w:val="26"/>
        </w:rPr>
        <w:tab/>
      </w:r>
      <w:r w:rsidR="005C223E" w:rsidRPr="00DF3339">
        <w:rPr>
          <w:sz w:val="26"/>
          <w:szCs w:val="26"/>
        </w:rPr>
        <w:t>Przy ocenianiu odpowiedzi nauczyciel bierze pod uwagę następujące elementy:</w:t>
      </w:r>
    </w:p>
    <w:p w14:paraId="5985122A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- znajomość wiadomości z przedmiotu edukacja dla bezpieczeństwa,</w:t>
      </w:r>
    </w:p>
    <w:p w14:paraId="6116AF8B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- umiejętność rozwiązywania problemów,</w:t>
      </w:r>
    </w:p>
    <w:p w14:paraId="3E5962FA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- logiczne, samodzielne i krytyczne myślenie,</w:t>
      </w:r>
    </w:p>
    <w:p w14:paraId="5A1E98FB" w14:textId="0636F7DA" w:rsidR="00E97514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  <w:r w:rsidRPr="00DF3339">
        <w:rPr>
          <w:sz w:val="26"/>
          <w:szCs w:val="26"/>
        </w:rPr>
        <w:t>- wykorzystanie wiadomości z innych przedmiotów i życia codziennego.</w:t>
      </w:r>
    </w:p>
    <w:p w14:paraId="1F2AFC0A" w14:textId="77777777" w:rsidR="005C223E" w:rsidRPr="00DF3339" w:rsidRDefault="005C223E" w:rsidP="005C223E">
      <w:pPr>
        <w:tabs>
          <w:tab w:val="left" w:pos="352"/>
        </w:tabs>
        <w:spacing w:line="318" w:lineRule="exact"/>
        <w:rPr>
          <w:sz w:val="26"/>
          <w:szCs w:val="26"/>
        </w:rPr>
      </w:pPr>
    </w:p>
    <w:p w14:paraId="7027E536" w14:textId="77777777" w:rsidR="00E97514" w:rsidRPr="00DF3339" w:rsidRDefault="00E97514" w:rsidP="00E97514">
      <w:pPr>
        <w:pStyle w:val="Akapitzlist"/>
        <w:numPr>
          <w:ilvl w:val="0"/>
          <w:numId w:val="1"/>
        </w:numPr>
        <w:tabs>
          <w:tab w:val="left" w:pos="911"/>
        </w:tabs>
        <w:spacing w:before="70"/>
        <w:jc w:val="both"/>
        <w:rPr>
          <w:sz w:val="26"/>
          <w:szCs w:val="26"/>
        </w:rPr>
      </w:pPr>
      <w:r w:rsidRPr="00DF3339">
        <w:rPr>
          <w:sz w:val="26"/>
          <w:szCs w:val="26"/>
        </w:rPr>
        <w:t>Uczeń ma prawo do jednego nieprzygotowania w ciągu</w:t>
      </w:r>
      <w:r w:rsidRPr="00DF3339">
        <w:rPr>
          <w:spacing w:val="-7"/>
          <w:sz w:val="26"/>
          <w:szCs w:val="26"/>
        </w:rPr>
        <w:t xml:space="preserve"> </w:t>
      </w:r>
      <w:r w:rsidRPr="00DF3339">
        <w:rPr>
          <w:sz w:val="26"/>
          <w:szCs w:val="26"/>
        </w:rPr>
        <w:t>semestru.</w:t>
      </w:r>
    </w:p>
    <w:p w14:paraId="45913C02" w14:textId="77777777" w:rsidR="00E97514" w:rsidRPr="00DF3339" w:rsidRDefault="00E97514" w:rsidP="00E97514">
      <w:pPr>
        <w:pStyle w:val="Akapitzlist"/>
        <w:numPr>
          <w:ilvl w:val="0"/>
          <w:numId w:val="1"/>
        </w:numPr>
        <w:tabs>
          <w:tab w:val="left" w:pos="911"/>
        </w:tabs>
        <w:spacing w:before="1"/>
        <w:ind w:right="122"/>
        <w:jc w:val="both"/>
        <w:rPr>
          <w:sz w:val="26"/>
          <w:szCs w:val="26"/>
        </w:rPr>
      </w:pPr>
      <w:r w:rsidRPr="00DF3339">
        <w:rPr>
          <w:sz w:val="26"/>
          <w:szCs w:val="26"/>
        </w:rPr>
        <w:t>Nieprzygotowanie nie obowiązuje na zapowiedzianych kartkówkach, sprawdzianach lub zapowiedzianych powtórzeniach</w:t>
      </w:r>
      <w:r w:rsidRPr="00DF3339">
        <w:rPr>
          <w:spacing w:val="-10"/>
          <w:sz w:val="26"/>
          <w:szCs w:val="26"/>
        </w:rPr>
        <w:t xml:space="preserve"> </w:t>
      </w:r>
      <w:r w:rsidRPr="00DF3339">
        <w:rPr>
          <w:sz w:val="26"/>
          <w:szCs w:val="26"/>
        </w:rPr>
        <w:t>wiadomości.</w:t>
      </w:r>
    </w:p>
    <w:p w14:paraId="6FB7E813" w14:textId="77777777" w:rsidR="00E97514" w:rsidRPr="00DF3339" w:rsidRDefault="00E97514" w:rsidP="00E97514">
      <w:pPr>
        <w:pStyle w:val="Akapitzlist"/>
        <w:numPr>
          <w:ilvl w:val="0"/>
          <w:numId w:val="1"/>
        </w:numPr>
        <w:tabs>
          <w:tab w:val="left" w:pos="911"/>
        </w:tabs>
        <w:ind w:right="120"/>
        <w:jc w:val="both"/>
        <w:rPr>
          <w:sz w:val="26"/>
          <w:szCs w:val="26"/>
        </w:rPr>
      </w:pPr>
      <w:r w:rsidRPr="00DF3339">
        <w:rPr>
          <w:sz w:val="26"/>
          <w:szCs w:val="26"/>
        </w:rPr>
        <w:t>Uczeń ma obowiązek zgłosić nieprzygotowanie lub brak zadania na początku lekcji. Zgłoszenie nieprzygotowania lub braku zadania po wywołaniu do odpowiedzi skutkuje oceną</w:t>
      </w:r>
      <w:r w:rsidRPr="00DF3339">
        <w:rPr>
          <w:spacing w:val="-1"/>
          <w:sz w:val="26"/>
          <w:szCs w:val="26"/>
        </w:rPr>
        <w:t xml:space="preserve"> </w:t>
      </w:r>
      <w:r w:rsidRPr="00DF3339">
        <w:rPr>
          <w:sz w:val="26"/>
          <w:szCs w:val="26"/>
        </w:rPr>
        <w:t>niedostateczną.</w:t>
      </w:r>
    </w:p>
    <w:p w14:paraId="1A898FDF" w14:textId="1082E301" w:rsidR="000D6636" w:rsidRPr="00DF3339" w:rsidRDefault="000D6636" w:rsidP="005C223E">
      <w:pPr>
        <w:pStyle w:val="Akapitzlist"/>
        <w:numPr>
          <w:ilvl w:val="0"/>
          <w:numId w:val="1"/>
        </w:numPr>
        <w:tabs>
          <w:tab w:val="left" w:pos="911"/>
        </w:tabs>
        <w:ind w:right="120"/>
        <w:jc w:val="both"/>
        <w:rPr>
          <w:sz w:val="26"/>
          <w:szCs w:val="26"/>
        </w:rPr>
      </w:pPr>
      <w:r w:rsidRPr="000D6636">
        <w:rPr>
          <w:sz w:val="26"/>
          <w:szCs w:val="26"/>
        </w:rPr>
        <w:t>Prawo zgłaszania nieprzygotowana do lekcji nie przysługuje w dniu, w którym</w:t>
      </w:r>
      <w:r w:rsidRPr="00DF3339">
        <w:rPr>
          <w:sz w:val="26"/>
          <w:szCs w:val="26"/>
        </w:rPr>
        <w:t xml:space="preserve"> nauczyciel zapowiedział pracę klasową, sprawdzian. Wyjątek stanowią uczniowie, którzy są obecni w szkole po chorobie trwającej dłużej niż okres zapowiedzenia pracy klasowej,</w:t>
      </w:r>
      <w:r w:rsidR="005C223E" w:rsidRPr="00DF3339">
        <w:rPr>
          <w:sz w:val="26"/>
          <w:szCs w:val="26"/>
        </w:rPr>
        <w:t xml:space="preserve"> </w:t>
      </w:r>
      <w:r w:rsidRPr="00DF3339">
        <w:rPr>
          <w:sz w:val="26"/>
          <w:szCs w:val="26"/>
        </w:rPr>
        <w:t>sprawdzianu.</w:t>
      </w:r>
    </w:p>
    <w:p w14:paraId="7D4F0873" w14:textId="77777777" w:rsidR="00E97514" w:rsidRPr="00DF3339" w:rsidRDefault="00E97514" w:rsidP="00E97514">
      <w:pPr>
        <w:pStyle w:val="Akapitzlist"/>
        <w:numPr>
          <w:ilvl w:val="0"/>
          <w:numId w:val="1"/>
        </w:numPr>
        <w:tabs>
          <w:tab w:val="left" w:pos="911"/>
        </w:tabs>
        <w:spacing w:before="1" w:line="298" w:lineRule="exact"/>
        <w:jc w:val="both"/>
        <w:rPr>
          <w:sz w:val="26"/>
          <w:szCs w:val="26"/>
        </w:rPr>
      </w:pPr>
      <w:r w:rsidRPr="00DF3339">
        <w:rPr>
          <w:sz w:val="26"/>
          <w:szCs w:val="26"/>
        </w:rPr>
        <w:t>Uczeń ma prawo do poprawy oceny w terminie dwóch</w:t>
      </w:r>
      <w:r w:rsidRPr="00DF3339">
        <w:rPr>
          <w:spacing w:val="-14"/>
          <w:sz w:val="26"/>
          <w:szCs w:val="26"/>
        </w:rPr>
        <w:t xml:space="preserve"> </w:t>
      </w:r>
      <w:r w:rsidRPr="00DF3339">
        <w:rPr>
          <w:sz w:val="26"/>
          <w:szCs w:val="26"/>
        </w:rPr>
        <w:t>tygodni.</w:t>
      </w:r>
    </w:p>
    <w:p w14:paraId="5C04252D" w14:textId="77777777" w:rsidR="00E97514" w:rsidRPr="00DF3339" w:rsidRDefault="00E97514" w:rsidP="00E97514">
      <w:pPr>
        <w:pStyle w:val="Akapitzlist"/>
        <w:numPr>
          <w:ilvl w:val="0"/>
          <w:numId w:val="1"/>
        </w:numPr>
        <w:tabs>
          <w:tab w:val="left" w:pos="911"/>
        </w:tabs>
        <w:ind w:right="119"/>
        <w:jc w:val="both"/>
        <w:rPr>
          <w:sz w:val="26"/>
          <w:szCs w:val="26"/>
        </w:rPr>
      </w:pPr>
      <w:r w:rsidRPr="00DF3339">
        <w:rPr>
          <w:sz w:val="26"/>
          <w:szCs w:val="26"/>
        </w:rPr>
        <w:t>W przypadku nieobecności na sprawdzianie (lub innej pracy pisemnej) uczeń musi zaliczyć materiał w formie i terminie ustalonym z nauczycielem po powrocie do</w:t>
      </w:r>
      <w:r w:rsidRPr="00DF3339">
        <w:rPr>
          <w:spacing w:val="-3"/>
          <w:sz w:val="26"/>
          <w:szCs w:val="26"/>
        </w:rPr>
        <w:t xml:space="preserve"> </w:t>
      </w:r>
      <w:r w:rsidRPr="00DF3339">
        <w:rPr>
          <w:sz w:val="26"/>
          <w:szCs w:val="26"/>
        </w:rPr>
        <w:t>szkoły.</w:t>
      </w:r>
    </w:p>
    <w:p w14:paraId="261323DD" w14:textId="668073E8" w:rsidR="00E97514" w:rsidRPr="00DF3339" w:rsidRDefault="00E97514" w:rsidP="00E97514">
      <w:pPr>
        <w:pStyle w:val="Akapitzlist"/>
        <w:numPr>
          <w:ilvl w:val="0"/>
          <w:numId w:val="1"/>
        </w:numPr>
        <w:tabs>
          <w:tab w:val="left" w:pos="911"/>
        </w:tabs>
        <w:ind w:right="124"/>
        <w:jc w:val="both"/>
        <w:rPr>
          <w:sz w:val="26"/>
          <w:szCs w:val="26"/>
        </w:rPr>
      </w:pPr>
      <w:r w:rsidRPr="00DF3339">
        <w:rPr>
          <w:sz w:val="26"/>
          <w:szCs w:val="26"/>
        </w:rPr>
        <w:t xml:space="preserve">Uczeń ma obowiązek do oddania zaległej pracy w terminie do dwóch tygodni </w:t>
      </w:r>
      <w:r w:rsidR="002F5C0F" w:rsidRPr="00DF3339">
        <w:rPr>
          <w:sz w:val="26"/>
          <w:szCs w:val="26"/>
        </w:rPr>
        <w:br/>
      </w:r>
      <w:r w:rsidRPr="00DF3339">
        <w:rPr>
          <w:sz w:val="26"/>
          <w:szCs w:val="26"/>
        </w:rPr>
        <w:t>w przeciwnym wypadku otrzyma ocenę</w:t>
      </w:r>
      <w:r w:rsidRPr="00DF3339">
        <w:rPr>
          <w:spacing w:val="-3"/>
          <w:sz w:val="26"/>
          <w:szCs w:val="26"/>
        </w:rPr>
        <w:t xml:space="preserve"> </w:t>
      </w:r>
      <w:r w:rsidRPr="00DF3339">
        <w:rPr>
          <w:sz w:val="26"/>
          <w:szCs w:val="26"/>
        </w:rPr>
        <w:t>niedostateczną.</w:t>
      </w:r>
    </w:p>
    <w:p w14:paraId="47539A12" w14:textId="05954CCD" w:rsidR="00E97514" w:rsidRPr="00DF3339" w:rsidRDefault="00E97514" w:rsidP="00E97514">
      <w:pPr>
        <w:pStyle w:val="Akapitzlist"/>
        <w:numPr>
          <w:ilvl w:val="0"/>
          <w:numId w:val="1"/>
        </w:numPr>
        <w:tabs>
          <w:tab w:val="left" w:pos="911"/>
        </w:tabs>
        <w:ind w:right="115"/>
        <w:jc w:val="both"/>
        <w:rPr>
          <w:sz w:val="26"/>
          <w:szCs w:val="26"/>
        </w:rPr>
      </w:pPr>
      <w:r w:rsidRPr="00DF3339">
        <w:rPr>
          <w:sz w:val="26"/>
          <w:szCs w:val="26"/>
        </w:rPr>
        <w:t>W przypadku nieobecności na lekcji uczeń zobowiązany jest we własnym zakresie uzupełnić teoretyczne wiadomości z zajęć  i odrobić zadaną pracę.</w:t>
      </w:r>
    </w:p>
    <w:p w14:paraId="5C6971B9" w14:textId="0AAB907F" w:rsidR="00E97514" w:rsidRPr="0055227D" w:rsidRDefault="00E97514" w:rsidP="0055227D">
      <w:pPr>
        <w:pStyle w:val="Akapitzlist"/>
        <w:numPr>
          <w:ilvl w:val="0"/>
          <w:numId w:val="1"/>
        </w:numPr>
        <w:tabs>
          <w:tab w:val="left" w:pos="911"/>
        </w:tabs>
        <w:ind w:right="117"/>
        <w:jc w:val="both"/>
        <w:rPr>
          <w:sz w:val="26"/>
          <w:szCs w:val="26"/>
        </w:rPr>
      </w:pPr>
      <w:r w:rsidRPr="00DF3339">
        <w:rPr>
          <w:sz w:val="26"/>
          <w:szCs w:val="26"/>
        </w:rPr>
        <w:t xml:space="preserve">Na  koniec  semestru  nie  przewiduje  się  dodatkowych  zadań,  odpowiedzi    </w:t>
      </w:r>
      <w:r w:rsidRPr="00DF3339">
        <w:rPr>
          <w:sz w:val="26"/>
          <w:szCs w:val="26"/>
        </w:rPr>
        <w:br/>
        <w:t xml:space="preserve">i sprawdzianów zaliczeniowych, przy ustalaniu oceny półrocznej nauczyciel bierze    pod    uwagę     stopnie     ucznia     z     poszczególnych     obszarów. </w:t>
      </w:r>
    </w:p>
    <w:p w14:paraId="348FC123" w14:textId="0E1FA039" w:rsidR="00E97514" w:rsidRPr="00DF3339" w:rsidRDefault="00E97514" w:rsidP="00E97514">
      <w:pPr>
        <w:pStyle w:val="Akapitzlist"/>
        <w:numPr>
          <w:ilvl w:val="0"/>
          <w:numId w:val="1"/>
        </w:numPr>
        <w:tabs>
          <w:tab w:val="left" w:pos="911"/>
        </w:tabs>
        <w:ind w:right="117"/>
        <w:jc w:val="both"/>
        <w:rPr>
          <w:sz w:val="26"/>
          <w:szCs w:val="26"/>
        </w:rPr>
      </w:pPr>
      <w:r w:rsidRPr="00DF3339">
        <w:rPr>
          <w:sz w:val="26"/>
          <w:szCs w:val="26"/>
        </w:rPr>
        <w:t>O podwyższenie oceny semestralnej lub rocznej może ubiegać się uczeń, który reprezentuje szkołę w konkursach, którego zainteresowania  wykraczają poza program nauczania, np. działający w kołach zainteresowań w szkole i poza</w:t>
      </w:r>
      <w:r w:rsidRPr="00DF3339">
        <w:rPr>
          <w:spacing w:val="-2"/>
          <w:sz w:val="26"/>
          <w:szCs w:val="26"/>
        </w:rPr>
        <w:t xml:space="preserve"> </w:t>
      </w:r>
      <w:r w:rsidRPr="00DF3339">
        <w:rPr>
          <w:sz w:val="26"/>
          <w:szCs w:val="26"/>
        </w:rPr>
        <w:t>nią.</w:t>
      </w:r>
    </w:p>
    <w:p w14:paraId="0F35DA4A" w14:textId="0A7CDAE0" w:rsidR="00E97514" w:rsidRPr="00DF3339" w:rsidRDefault="00E97514" w:rsidP="00E97514">
      <w:pPr>
        <w:pStyle w:val="Akapitzlist"/>
        <w:numPr>
          <w:ilvl w:val="0"/>
          <w:numId w:val="1"/>
        </w:numPr>
        <w:tabs>
          <w:tab w:val="left" w:pos="911"/>
        </w:tabs>
        <w:ind w:right="115"/>
        <w:jc w:val="both"/>
        <w:rPr>
          <w:sz w:val="26"/>
          <w:szCs w:val="26"/>
        </w:rPr>
      </w:pPr>
      <w:r w:rsidRPr="00DF3339">
        <w:rPr>
          <w:sz w:val="26"/>
          <w:szCs w:val="26"/>
        </w:rPr>
        <w:t>Uczeń biorący  udział  w  konkursach,    otrzymuje  dodatkowe  oceny  z przedmiotu, które traktowane są jak inne noty cząstkowe wyrażone</w:t>
      </w:r>
      <w:r w:rsidRPr="00DF3339">
        <w:rPr>
          <w:spacing w:val="-19"/>
          <w:sz w:val="26"/>
          <w:szCs w:val="26"/>
        </w:rPr>
        <w:t xml:space="preserve"> </w:t>
      </w:r>
      <w:r w:rsidRPr="00DF3339">
        <w:rPr>
          <w:sz w:val="26"/>
          <w:szCs w:val="26"/>
        </w:rPr>
        <w:t>stopniem.</w:t>
      </w:r>
    </w:p>
    <w:p w14:paraId="78AB70C4" w14:textId="77777777" w:rsidR="00534D86" w:rsidRDefault="00534D86" w:rsidP="00E97514">
      <w:pPr>
        <w:pStyle w:val="Tekstpodstawowy"/>
        <w:spacing w:before="6"/>
        <w:ind w:left="0" w:firstLine="0"/>
      </w:pPr>
    </w:p>
    <w:p w14:paraId="7AB17F46" w14:textId="77777777" w:rsidR="009225AA" w:rsidRPr="00DF3339" w:rsidRDefault="009225AA" w:rsidP="00E97514">
      <w:pPr>
        <w:pStyle w:val="Tekstpodstawowy"/>
        <w:spacing w:before="6"/>
        <w:ind w:left="0" w:firstLine="0"/>
      </w:pPr>
    </w:p>
    <w:p w14:paraId="4684758B" w14:textId="77777777" w:rsidR="009225AA" w:rsidRPr="00B11C6C" w:rsidRDefault="009225AA" w:rsidP="009225AA">
      <w:pPr>
        <w:tabs>
          <w:tab w:val="left" w:pos="554"/>
        </w:tabs>
        <w:jc w:val="center"/>
        <w:rPr>
          <w:b/>
          <w:bCs/>
          <w:sz w:val="26"/>
          <w:szCs w:val="26"/>
        </w:rPr>
      </w:pPr>
      <w:r w:rsidRPr="00B11C6C">
        <w:rPr>
          <w:b/>
          <w:bCs/>
          <w:sz w:val="26"/>
          <w:szCs w:val="26"/>
        </w:rPr>
        <w:t>Kryteria oceniania – wymagania na poszczególne oceny.</w:t>
      </w:r>
    </w:p>
    <w:p w14:paraId="67430163" w14:textId="77777777" w:rsidR="006530EC" w:rsidRDefault="006530EC" w:rsidP="002F1EDA">
      <w:pPr>
        <w:tabs>
          <w:tab w:val="left" w:pos="554"/>
        </w:tabs>
        <w:rPr>
          <w:sz w:val="26"/>
          <w:szCs w:val="26"/>
        </w:rPr>
      </w:pPr>
    </w:p>
    <w:p w14:paraId="1C2F2A96" w14:textId="77777777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9225AA">
        <w:rPr>
          <w:b/>
          <w:bCs/>
          <w:sz w:val="26"/>
          <w:szCs w:val="26"/>
        </w:rPr>
        <w:t>Stopień celujący</w:t>
      </w:r>
      <w:r w:rsidRPr="006530EC">
        <w:rPr>
          <w:sz w:val="26"/>
          <w:szCs w:val="26"/>
        </w:rPr>
        <w:t xml:space="preserve"> otrzymuje uczeń, który: </w:t>
      </w:r>
    </w:p>
    <w:p w14:paraId="77DC9855" w14:textId="77777777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prezentuje swoje wiadomości posługując się terminologią medyczną, </w:t>
      </w:r>
    </w:p>
    <w:p w14:paraId="2586FC84" w14:textId="77777777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potrafi stosować zdobyte wiadomości w sytuacjach nietypowych, </w:t>
      </w:r>
    </w:p>
    <w:p w14:paraId="6EB1D069" w14:textId="77777777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formułuje problemy i rozwiązuje je w sposób twórczy, </w:t>
      </w:r>
    </w:p>
    <w:p w14:paraId="1634BFD0" w14:textId="77777777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wykorzystuje wiedzę zdobytą na innych przedmiotach, </w:t>
      </w:r>
    </w:p>
    <w:p w14:paraId="5F00E5BE" w14:textId="77777777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potrafi samodzielnie korzystać z różnych źródeł informacji, </w:t>
      </w:r>
    </w:p>
    <w:p w14:paraId="3940D9FB" w14:textId="77777777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bardzo aktywnie uczestniczy w procesie lekcyjnym, </w:t>
      </w:r>
    </w:p>
    <w:p w14:paraId="532FCB43" w14:textId="6C1538F9" w:rsidR="00732A0E" w:rsidRPr="00732A0E" w:rsidRDefault="006530EC" w:rsidP="00732A0E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>− wykonuje twórcze prace, pomoce naukowe i potrafi je prezentować na terenie szkoły i poza nią</w:t>
      </w:r>
      <w:r w:rsidR="00732A0E">
        <w:rPr>
          <w:sz w:val="26"/>
          <w:szCs w:val="26"/>
        </w:rPr>
        <w:t xml:space="preserve">, </w:t>
      </w:r>
      <w:r w:rsidR="00732A0E" w:rsidRPr="00732A0E">
        <w:rPr>
          <w:sz w:val="26"/>
          <w:szCs w:val="26"/>
        </w:rPr>
        <w:t>odnosi sukcesy w konkursach</w:t>
      </w:r>
      <w:r w:rsidR="00732A0E">
        <w:rPr>
          <w:sz w:val="26"/>
          <w:szCs w:val="26"/>
        </w:rPr>
        <w:t>.</w:t>
      </w:r>
    </w:p>
    <w:p w14:paraId="7C42A9CB" w14:textId="553F44B7" w:rsidR="00732A0E" w:rsidRDefault="00732A0E" w:rsidP="002F1EDA">
      <w:pPr>
        <w:tabs>
          <w:tab w:val="left" w:pos="554"/>
        </w:tabs>
        <w:rPr>
          <w:sz w:val="26"/>
          <w:szCs w:val="26"/>
        </w:rPr>
      </w:pPr>
    </w:p>
    <w:p w14:paraId="3229F683" w14:textId="0EE2D0E4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9225AA">
        <w:rPr>
          <w:b/>
          <w:bCs/>
          <w:sz w:val="26"/>
          <w:szCs w:val="26"/>
        </w:rPr>
        <w:lastRenderedPageBreak/>
        <w:t>Stopień bardzo dobry</w:t>
      </w:r>
      <w:r w:rsidRPr="006530EC">
        <w:rPr>
          <w:sz w:val="26"/>
          <w:szCs w:val="26"/>
        </w:rPr>
        <w:t xml:space="preserve"> otrzymuje uczeń, który: </w:t>
      </w:r>
    </w:p>
    <w:p w14:paraId="4027B3A2" w14:textId="77777777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>− opanował w pełnym zakresie wiadomości i umiejętności określone programem nauczania,</w:t>
      </w:r>
    </w:p>
    <w:p w14:paraId="36463C82" w14:textId="77777777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 − wykazuje szczególne zainteresowania przedmiotem, </w:t>
      </w:r>
    </w:p>
    <w:p w14:paraId="7BA9F431" w14:textId="77777777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potrafi stosować zdobytą wiedzę do samodzielnego rozwiązywania problemów w nowych sytuacjach, </w:t>
      </w:r>
    </w:p>
    <w:p w14:paraId="1454C145" w14:textId="77777777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bez pomocy nauczyciela korzysta z różnych źródeł informacji, </w:t>
      </w:r>
    </w:p>
    <w:p w14:paraId="64E83DF8" w14:textId="77777777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sprawnie wykonuje praktyczne ćwiczenia z pierwszej pomocy przedmedycznej, </w:t>
      </w:r>
    </w:p>
    <w:p w14:paraId="1EC3953E" w14:textId="27002230" w:rsidR="009225AA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potrafi samodzielnie wykonać RKO, pozycje boczną bezpieczną, </w:t>
      </w:r>
    </w:p>
    <w:p w14:paraId="0F3171BD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prezentuje swoją wiedzę posługując się poprawną terminologią, </w:t>
      </w:r>
    </w:p>
    <w:p w14:paraId="4FFBD647" w14:textId="55C8E6EF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>− aktywnie uczestniczy w procesie lekcyjnym</w:t>
      </w:r>
      <w:r w:rsidR="00732A0E">
        <w:rPr>
          <w:sz w:val="26"/>
          <w:szCs w:val="26"/>
        </w:rPr>
        <w:t>.</w:t>
      </w:r>
      <w:r w:rsidRPr="006530EC">
        <w:rPr>
          <w:sz w:val="26"/>
          <w:szCs w:val="26"/>
        </w:rPr>
        <w:t xml:space="preserve"> </w:t>
      </w:r>
    </w:p>
    <w:p w14:paraId="19E6F93B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732A0E">
        <w:rPr>
          <w:b/>
          <w:bCs/>
          <w:sz w:val="26"/>
          <w:szCs w:val="26"/>
        </w:rPr>
        <w:t>Stopień dobry</w:t>
      </w:r>
      <w:r w:rsidRPr="006530EC">
        <w:rPr>
          <w:sz w:val="26"/>
          <w:szCs w:val="26"/>
        </w:rPr>
        <w:t xml:space="preserve"> otrzymuje uczeń, który: </w:t>
      </w:r>
    </w:p>
    <w:p w14:paraId="4A25C2DD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opanował wiadomości i umiejętności bardziej złożone i mniej przystępne, przydatne i użyteczne w szkolnej i pozaszkolnej działalności, </w:t>
      </w:r>
    </w:p>
    <w:p w14:paraId="257F2FC3" w14:textId="611DBD76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potrafi stosować zdobytą wiedzę do samodzielnego rozwiązywania problemów typowych, w przypadku trudniejszych korzysta z pomocy nauczyciela, </w:t>
      </w:r>
    </w:p>
    <w:p w14:paraId="3CE5AD9A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udziela poprawnych odpowiedzi na typowe pytania, </w:t>
      </w:r>
    </w:p>
    <w:p w14:paraId="263C01B8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>− jest aktywny na lekcji</w:t>
      </w:r>
      <w:r w:rsidR="00732A0E">
        <w:rPr>
          <w:sz w:val="26"/>
          <w:szCs w:val="26"/>
        </w:rPr>
        <w:t>.</w:t>
      </w:r>
    </w:p>
    <w:p w14:paraId="40DB5A09" w14:textId="4340C114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732A0E">
        <w:rPr>
          <w:b/>
          <w:bCs/>
          <w:sz w:val="26"/>
          <w:szCs w:val="26"/>
        </w:rPr>
        <w:t xml:space="preserve"> Stopień dostateczny</w:t>
      </w:r>
      <w:r w:rsidRPr="006530EC">
        <w:rPr>
          <w:sz w:val="26"/>
          <w:szCs w:val="26"/>
        </w:rPr>
        <w:t xml:space="preserve"> otrzymuje uczeń, który: </w:t>
      </w:r>
    </w:p>
    <w:p w14:paraId="0961D421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opanował wiadomości i umiejętności przystępne, niezbyt złożone, najważniejsze w nauczaniu edb oraz takie które można wykorzystać w sytuacjach szkolnych i pozaszkolnych, </w:t>
      </w:r>
    </w:p>
    <w:p w14:paraId="538F7DEF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z pomocą nauczyciela rozwiązuje typowe problemy o małym stopniu trudności, </w:t>
      </w:r>
    </w:p>
    <w:p w14:paraId="2174DE67" w14:textId="77777777" w:rsidR="006D3E9F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>− wykazuje się aktywnością na lekcji w stopniu zadowalającym</w:t>
      </w:r>
      <w:r w:rsidR="006D3E9F">
        <w:rPr>
          <w:sz w:val="26"/>
          <w:szCs w:val="26"/>
        </w:rPr>
        <w:t xml:space="preserve">. </w:t>
      </w:r>
    </w:p>
    <w:p w14:paraId="26097612" w14:textId="13C25649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D3E9F">
        <w:rPr>
          <w:b/>
          <w:bCs/>
          <w:sz w:val="26"/>
          <w:szCs w:val="26"/>
        </w:rPr>
        <w:t>Stopień dopuszczający</w:t>
      </w:r>
      <w:r w:rsidRPr="006530EC">
        <w:rPr>
          <w:sz w:val="26"/>
          <w:szCs w:val="26"/>
        </w:rPr>
        <w:t xml:space="preserve"> otrzymuje uczeń, który: </w:t>
      </w:r>
    </w:p>
    <w:p w14:paraId="1EF5C0DD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ma braki w opanowaniu wiadomości i umiejętności określonych programem, ale nie przekreślają one możliwości dalszego kształcenia, </w:t>
      </w:r>
    </w:p>
    <w:p w14:paraId="4A6DFF20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wykonuje proste zadania i polecenia o bardzo małym stopniu trudności, pod kierunkiem nauczyciela, </w:t>
      </w:r>
    </w:p>
    <w:p w14:paraId="2C743BC5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wiadomości przekazuje w sposób nieporadny, nie używając </w:t>
      </w:r>
      <w:r w:rsidR="00732A0E">
        <w:rPr>
          <w:sz w:val="26"/>
          <w:szCs w:val="26"/>
        </w:rPr>
        <w:t>odpowiedniej t</w:t>
      </w:r>
      <w:r w:rsidRPr="006530EC">
        <w:rPr>
          <w:sz w:val="26"/>
          <w:szCs w:val="26"/>
        </w:rPr>
        <w:t xml:space="preserve">erminologii, </w:t>
      </w:r>
    </w:p>
    <w:p w14:paraId="7D21D7D5" w14:textId="153BBF25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>− jest mało aktywny na lekcji</w:t>
      </w:r>
      <w:r w:rsidR="00732A0E">
        <w:rPr>
          <w:sz w:val="26"/>
          <w:szCs w:val="26"/>
        </w:rPr>
        <w:t>.</w:t>
      </w:r>
    </w:p>
    <w:p w14:paraId="4DB31DB5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732A0E">
        <w:rPr>
          <w:b/>
          <w:bCs/>
          <w:sz w:val="26"/>
          <w:szCs w:val="26"/>
        </w:rPr>
        <w:t>Stopień niedostateczny</w:t>
      </w:r>
      <w:r w:rsidRPr="006530EC">
        <w:rPr>
          <w:sz w:val="26"/>
          <w:szCs w:val="26"/>
        </w:rPr>
        <w:t xml:space="preserve"> otrzymuje uczeń, który: </w:t>
      </w:r>
    </w:p>
    <w:p w14:paraId="4964AA7C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− nie opanował wiadomości i umiejętności określanych podstawami programowymi, koniecznymi do dalszego kształcenia, </w:t>
      </w:r>
    </w:p>
    <w:p w14:paraId="6784C59E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>− wykazuje się brakiem systematyczności w przyswajaniu wiedzy,</w:t>
      </w:r>
    </w:p>
    <w:p w14:paraId="2E4AC8D9" w14:textId="77777777" w:rsidR="00732A0E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 xml:space="preserve"> − nie podejmuje próby rozwiązania zadań o elementarnym stopniu trudności nawet przy pomocy nauczyciela, </w:t>
      </w:r>
    </w:p>
    <w:p w14:paraId="6038AB32" w14:textId="0607EA80" w:rsidR="006530EC" w:rsidRDefault="006530EC" w:rsidP="002F1EDA">
      <w:pPr>
        <w:tabs>
          <w:tab w:val="left" w:pos="554"/>
        </w:tabs>
        <w:rPr>
          <w:sz w:val="26"/>
          <w:szCs w:val="26"/>
        </w:rPr>
      </w:pPr>
      <w:r w:rsidRPr="006530EC">
        <w:rPr>
          <w:sz w:val="26"/>
          <w:szCs w:val="26"/>
        </w:rPr>
        <w:t>− wykazuje się bierną postawą na lekcji</w:t>
      </w:r>
      <w:r w:rsidR="00732A0E">
        <w:rPr>
          <w:sz w:val="26"/>
          <w:szCs w:val="26"/>
        </w:rPr>
        <w:t>.</w:t>
      </w:r>
    </w:p>
    <w:p w14:paraId="727FA205" w14:textId="77777777" w:rsidR="006530EC" w:rsidRDefault="006530EC" w:rsidP="002F1EDA">
      <w:pPr>
        <w:tabs>
          <w:tab w:val="left" w:pos="554"/>
        </w:tabs>
        <w:rPr>
          <w:sz w:val="26"/>
          <w:szCs w:val="26"/>
        </w:rPr>
      </w:pPr>
    </w:p>
    <w:p w14:paraId="7434F369" w14:textId="77777777" w:rsidR="006530EC" w:rsidRDefault="006530EC" w:rsidP="002F1EDA">
      <w:pPr>
        <w:tabs>
          <w:tab w:val="left" w:pos="554"/>
        </w:tabs>
        <w:rPr>
          <w:sz w:val="26"/>
          <w:szCs w:val="26"/>
        </w:rPr>
      </w:pPr>
    </w:p>
    <w:p w14:paraId="09F124EC" w14:textId="28006550" w:rsidR="00674210" w:rsidRPr="00DF3339" w:rsidRDefault="00674210" w:rsidP="002F1EDA">
      <w:pPr>
        <w:tabs>
          <w:tab w:val="left" w:pos="554"/>
        </w:tabs>
        <w:rPr>
          <w:sz w:val="26"/>
          <w:szCs w:val="26"/>
        </w:rPr>
        <w:sectPr w:rsidR="00674210" w:rsidRPr="00DF3339">
          <w:footerReference w:type="default" r:id="rId10"/>
          <w:pgSz w:w="11910" w:h="16840"/>
          <w:pgMar w:top="1320" w:right="1300" w:bottom="960" w:left="1300" w:header="0" w:footer="778" w:gutter="0"/>
          <w:pgNumType w:start="2"/>
          <w:cols w:space="708"/>
        </w:sect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D3E9F">
        <w:rPr>
          <w:sz w:val="26"/>
          <w:szCs w:val="26"/>
        </w:rPr>
        <w:tab/>
      </w:r>
      <w:r w:rsidR="006D3E9F">
        <w:rPr>
          <w:sz w:val="26"/>
          <w:szCs w:val="26"/>
        </w:rPr>
        <w:tab/>
      </w:r>
      <w:r w:rsidR="006D3E9F">
        <w:rPr>
          <w:sz w:val="26"/>
          <w:szCs w:val="26"/>
        </w:rPr>
        <w:tab/>
      </w:r>
      <w:r w:rsidR="006D3E9F">
        <w:rPr>
          <w:sz w:val="26"/>
          <w:szCs w:val="26"/>
        </w:rPr>
        <w:tab/>
      </w:r>
      <w:r w:rsidR="006D3E9F">
        <w:rPr>
          <w:sz w:val="26"/>
          <w:szCs w:val="26"/>
        </w:rPr>
        <w:tab/>
      </w:r>
      <w:r>
        <w:rPr>
          <w:sz w:val="26"/>
          <w:szCs w:val="26"/>
        </w:rPr>
        <w:t>Marzena Łu</w:t>
      </w:r>
      <w:r w:rsidR="006D3E9F">
        <w:rPr>
          <w:sz w:val="26"/>
          <w:szCs w:val="26"/>
        </w:rPr>
        <w:t>kasz</w:t>
      </w:r>
    </w:p>
    <w:p w14:paraId="5DCA3F79" w14:textId="77777777" w:rsidR="005F3923" w:rsidRPr="00DF3339" w:rsidRDefault="005F3923" w:rsidP="001474B4">
      <w:pPr>
        <w:rPr>
          <w:sz w:val="26"/>
          <w:szCs w:val="26"/>
        </w:rPr>
      </w:pPr>
    </w:p>
    <w:sectPr w:rsidR="005F3923" w:rsidRPr="00DF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9C6E" w14:textId="77777777" w:rsidR="00F41DA8" w:rsidRDefault="00F41DA8">
      <w:r>
        <w:separator/>
      </w:r>
    </w:p>
  </w:endnote>
  <w:endnote w:type="continuationSeparator" w:id="0">
    <w:p w14:paraId="4AD6C0C0" w14:textId="77777777" w:rsidR="00F41DA8" w:rsidRDefault="00F4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AA5C" w14:textId="77777777" w:rsidR="0087418D" w:rsidRDefault="0087418D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474488" wp14:editId="1D1CFD42">
              <wp:simplePos x="0" y="0"/>
              <wp:positionH relativeFrom="page">
                <wp:posOffset>3703955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236F9" w14:textId="77777777" w:rsidR="0087418D" w:rsidRDefault="0087418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744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92.0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At&#10;GOhc4QAAAA0BAAAPAAAAAAAAAAAAAAAAAC4EAABkcnMvZG93bnJldi54bWxQSwUGAAAAAAQABADz&#10;AAAAPAUAAAAA&#10;" filled="f" stroked="f">
              <v:textbox inset="0,0,0,0">
                <w:txbxContent>
                  <w:p w14:paraId="032236F9" w14:textId="77777777" w:rsidR="0087418D" w:rsidRDefault="0087418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12B4" w14:textId="77777777" w:rsidR="00F41DA8" w:rsidRDefault="00F41DA8">
      <w:r>
        <w:separator/>
      </w:r>
    </w:p>
  </w:footnote>
  <w:footnote w:type="continuationSeparator" w:id="0">
    <w:p w14:paraId="0EF1F1CC" w14:textId="77777777" w:rsidR="00F41DA8" w:rsidRDefault="00F41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104D"/>
    <w:multiLevelType w:val="hybridMultilevel"/>
    <w:tmpl w:val="0CF46C22"/>
    <w:lvl w:ilvl="0" w:tplc="C14890AA">
      <w:numFmt w:val="bullet"/>
      <w:lvlText w:val=""/>
      <w:lvlJc w:val="left"/>
      <w:pPr>
        <w:ind w:left="286" w:hanging="236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5E5688F6">
      <w:numFmt w:val="bullet"/>
      <w:lvlText w:val="•"/>
      <w:lvlJc w:val="left"/>
      <w:pPr>
        <w:ind w:left="1182" w:hanging="236"/>
      </w:pPr>
      <w:rPr>
        <w:rFonts w:hint="default"/>
        <w:lang w:val="pl-PL" w:eastAsia="en-US" w:bidi="ar-SA"/>
      </w:rPr>
    </w:lvl>
    <w:lvl w:ilvl="2" w:tplc="EE2E0BD2">
      <w:numFmt w:val="bullet"/>
      <w:lvlText w:val="•"/>
      <w:lvlJc w:val="left"/>
      <w:pPr>
        <w:ind w:left="2085" w:hanging="236"/>
      </w:pPr>
      <w:rPr>
        <w:rFonts w:hint="default"/>
        <w:lang w:val="pl-PL" w:eastAsia="en-US" w:bidi="ar-SA"/>
      </w:rPr>
    </w:lvl>
    <w:lvl w:ilvl="3" w:tplc="EB40B66E">
      <w:numFmt w:val="bullet"/>
      <w:lvlText w:val="•"/>
      <w:lvlJc w:val="left"/>
      <w:pPr>
        <w:ind w:left="2987" w:hanging="236"/>
      </w:pPr>
      <w:rPr>
        <w:rFonts w:hint="default"/>
        <w:lang w:val="pl-PL" w:eastAsia="en-US" w:bidi="ar-SA"/>
      </w:rPr>
    </w:lvl>
    <w:lvl w:ilvl="4" w:tplc="48F2DDB0">
      <w:numFmt w:val="bullet"/>
      <w:lvlText w:val="•"/>
      <w:lvlJc w:val="left"/>
      <w:pPr>
        <w:ind w:left="3890" w:hanging="236"/>
      </w:pPr>
      <w:rPr>
        <w:rFonts w:hint="default"/>
        <w:lang w:val="pl-PL" w:eastAsia="en-US" w:bidi="ar-SA"/>
      </w:rPr>
    </w:lvl>
    <w:lvl w:ilvl="5" w:tplc="2788E566">
      <w:numFmt w:val="bullet"/>
      <w:lvlText w:val="•"/>
      <w:lvlJc w:val="left"/>
      <w:pPr>
        <w:ind w:left="4793" w:hanging="236"/>
      </w:pPr>
      <w:rPr>
        <w:rFonts w:hint="default"/>
        <w:lang w:val="pl-PL" w:eastAsia="en-US" w:bidi="ar-SA"/>
      </w:rPr>
    </w:lvl>
    <w:lvl w:ilvl="6" w:tplc="02108D8C">
      <w:numFmt w:val="bullet"/>
      <w:lvlText w:val="•"/>
      <w:lvlJc w:val="left"/>
      <w:pPr>
        <w:ind w:left="5695" w:hanging="236"/>
      </w:pPr>
      <w:rPr>
        <w:rFonts w:hint="default"/>
        <w:lang w:val="pl-PL" w:eastAsia="en-US" w:bidi="ar-SA"/>
      </w:rPr>
    </w:lvl>
    <w:lvl w:ilvl="7" w:tplc="AF1C5AC0">
      <w:numFmt w:val="bullet"/>
      <w:lvlText w:val="•"/>
      <w:lvlJc w:val="left"/>
      <w:pPr>
        <w:ind w:left="6598" w:hanging="236"/>
      </w:pPr>
      <w:rPr>
        <w:rFonts w:hint="default"/>
        <w:lang w:val="pl-PL" w:eastAsia="en-US" w:bidi="ar-SA"/>
      </w:rPr>
    </w:lvl>
    <w:lvl w:ilvl="8" w:tplc="1570C796">
      <w:numFmt w:val="bullet"/>
      <w:lvlText w:val="•"/>
      <w:lvlJc w:val="left"/>
      <w:pPr>
        <w:ind w:left="7501" w:hanging="236"/>
      </w:pPr>
      <w:rPr>
        <w:rFonts w:hint="default"/>
        <w:lang w:val="pl-PL" w:eastAsia="en-US" w:bidi="ar-SA"/>
      </w:rPr>
    </w:lvl>
  </w:abstractNum>
  <w:abstractNum w:abstractNumId="1" w15:restartNumberingAfterBreak="0">
    <w:nsid w:val="0AB20DB6"/>
    <w:multiLevelType w:val="hybridMultilevel"/>
    <w:tmpl w:val="BE2C2836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3A7D"/>
    <w:multiLevelType w:val="hybridMultilevel"/>
    <w:tmpl w:val="0E146F24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25DB6"/>
    <w:multiLevelType w:val="hybridMultilevel"/>
    <w:tmpl w:val="7640DA46"/>
    <w:lvl w:ilvl="0" w:tplc="194E3440">
      <w:start w:val="2"/>
      <w:numFmt w:val="upperRoman"/>
      <w:lvlText w:val="%1"/>
      <w:lvlJc w:val="left"/>
      <w:pPr>
        <w:ind w:left="382" w:hanging="2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pl-PL" w:eastAsia="en-US" w:bidi="ar-SA"/>
      </w:rPr>
    </w:lvl>
    <w:lvl w:ilvl="1" w:tplc="CCF0C086">
      <w:start w:val="1"/>
      <w:numFmt w:val="decimal"/>
      <w:lvlText w:val="%2."/>
      <w:lvlJc w:val="left"/>
      <w:pPr>
        <w:ind w:left="910" w:hanging="360"/>
      </w:pPr>
      <w:rPr>
        <w:rFonts w:hint="default"/>
        <w:b/>
        <w:bCs/>
        <w:w w:val="99"/>
        <w:lang w:val="pl-PL" w:eastAsia="en-US" w:bidi="ar-SA"/>
      </w:rPr>
    </w:lvl>
    <w:lvl w:ilvl="2" w:tplc="5C92A07A">
      <w:numFmt w:val="bullet"/>
      <w:lvlText w:val="•"/>
      <w:lvlJc w:val="left"/>
      <w:pPr>
        <w:ind w:left="920" w:hanging="360"/>
      </w:pPr>
      <w:rPr>
        <w:rFonts w:hint="default"/>
        <w:lang w:val="pl-PL" w:eastAsia="en-US" w:bidi="ar-SA"/>
      </w:rPr>
    </w:lvl>
    <w:lvl w:ilvl="3" w:tplc="E2267334">
      <w:numFmt w:val="bullet"/>
      <w:lvlText w:val="•"/>
      <w:lvlJc w:val="left"/>
      <w:pPr>
        <w:ind w:left="1968" w:hanging="360"/>
      </w:pPr>
      <w:rPr>
        <w:rFonts w:hint="default"/>
        <w:lang w:val="pl-PL" w:eastAsia="en-US" w:bidi="ar-SA"/>
      </w:rPr>
    </w:lvl>
    <w:lvl w:ilvl="4" w:tplc="F116865A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5" w:tplc="A9441B8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18C81CC6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7" w:tplc="3A2643D6">
      <w:numFmt w:val="bullet"/>
      <w:lvlText w:val="•"/>
      <w:lvlJc w:val="left"/>
      <w:pPr>
        <w:ind w:left="6161" w:hanging="360"/>
      </w:pPr>
      <w:rPr>
        <w:rFonts w:hint="default"/>
        <w:lang w:val="pl-PL" w:eastAsia="en-US" w:bidi="ar-SA"/>
      </w:rPr>
    </w:lvl>
    <w:lvl w:ilvl="8" w:tplc="FF0C3D5A">
      <w:numFmt w:val="bullet"/>
      <w:lvlText w:val="•"/>
      <w:lvlJc w:val="left"/>
      <w:pPr>
        <w:ind w:left="720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57814E7"/>
    <w:multiLevelType w:val="hybridMultilevel"/>
    <w:tmpl w:val="07F82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5E65"/>
    <w:multiLevelType w:val="hybridMultilevel"/>
    <w:tmpl w:val="4A88A320"/>
    <w:lvl w:ilvl="0" w:tplc="6EE6F1AE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441AEC86">
      <w:numFmt w:val="bullet"/>
      <w:lvlText w:val="•"/>
      <w:lvlJc w:val="left"/>
      <w:pPr>
        <w:ind w:left="1704" w:hanging="360"/>
      </w:pPr>
      <w:rPr>
        <w:rFonts w:hint="default"/>
        <w:lang w:val="pl-PL" w:eastAsia="en-US" w:bidi="ar-SA"/>
      </w:rPr>
    </w:lvl>
    <w:lvl w:ilvl="2" w:tplc="9A5C4418">
      <w:numFmt w:val="bullet"/>
      <w:lvlText w:val="•"/>
      <w:lvlJc w:val="left"/>
      <w:pPr>
        <w:ind w:left="2549" w:hanging="360"/>
      </w:pPr>
      <w:rPr>
        <w:rFonts w:hint="default"/>
        <w:lang w:val="pl-PL" w:eastAsia="en-US" w:bidi="ar-SA"/>
      </w:rPr>
    </w:lvl>
    <w:lvl w:ilvl="3" w:tplc="C2721CBE">
      <w:numFmt w:val="bullet"/>
      <w:lvlText w:val="•"/>
      <w:lvlJc w:val="left"/>
      <w:pPr>
        <w:ind w:left="3393" w:hanging="360"/>
      </w:pPr>
      <w:rPr>
        <w:rFonts w:hint="default"/>
        <w:lang w:val="pl-PL" w:eastAsia="en-US" w:bidi="ar-SA"/>
      </w:rPr>
    </w:lvl>
    <w:lvl w:ilvl="4" w:tplc="162E2F92">
      <w:numFmt w:val="bullet"/>
      <w:lvlText w:val="•"/>
      <w:lvlJc w:val="left"/>
      <w:pPr>
        <w:ind w:left="4238" w:hanging="360"/>
      </w:pPr>
      <w:rPr>
        <w:rFonts w:hint="default"/>
        <w:lang w:val="pl-PL" w:eastAsia="en-US" w:bidi="ar-SA"/>
      </w:rPr>
    </w:lvl>
    <w:lvl w:ilvl="5" w:tplc="5E184AB8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F2CAF964">
      <w:numFmt w:val="bullet"/>
      <w:lvlText w:val="•"/>
      <w:lvlJc w:val="left"/>
      <w:pPr>
        <w:ind w:left="5927" w:hanging="360"/>
      </w:pPr>
      <w:rPr>
        <w:rFonts w:hint="default"/>
        <w:lang w:val="pl-PL" w:eastAsia="en-US" w:bidi="ar-SA"/>
      </w:rPr>
    </w:lvl>
    <w:lvl w:ilvl="7" w:tplc="39C6D2B0">
      <w:numFmt w:val="bullet"/>
      <w:lvlText w:val="•"/>
      <w:lvlJc w:val="left"/>
      <w:pPr>
        <w:ind w:left="6772" w:hanging="360"/>
      </w:pPr>
      <w:rPr>
        <w:rFonts w:hint="default"/>
        <w:lang w:val="pl-PL" w:eastAsia="en-US" w:bidi="ar-SA"/>
      </w:rPr>
    </w:lvl>
    <w:lvl w:ilvl="8" w:tplc="4D808024">
      <w:numFmt w:val="bullet"/>
      <w:lvlText w:val="•"/>
      <w:lvlJc w:val="left"/>
      <w:pPr>
        <w:ind w:left="761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5397BD3"/>
    <w:multiLevelType w:val="hybridMultilevel"/>
    <w:tmpl w:val="63C4DCE0"/>
    <w:lvl w:ilvl="0" w:tplc="0D085C10">
      <w:start w:val="1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372A0ED3"/>
    <w:multiLevelType w:val="hybridMultilevel"/>
    <w:tmpl w:val="F39EA11A"/>
    <w:lvl w:ilvl="0" w:tplc="CD942682">
      <w:start w:val="1"/>
      <w:numFmt w:val="decimal"/>
      <w:lvlText w:val="%1.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C45EEFB4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613CAED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9EC40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92ED19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9F16836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768E9F5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88B638A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0EA5A4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CA83E58"/>
    <w:multiLevelType w:val="hybridMultilevel"/>
    <w:tmpl w:val="CAF4B0D6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E34A7"/>
    <w:multiLevelType w:val="hybridMultilevel"/>
    <w:tmpl w:val="1DC0993E"/>
    <w:lvl w:ilvl="0" w:tplc="C4E407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C1608"/>
    <w:multiLevelType w:val="hybridMultilevel"/>
    <w:tmpl w:val="10EA4378"/>
    <w:lvl w:ilvl="0" w:tplc="ED5ED724">
      <w:start w:val="1"/>
      <w:numFmt w:val="bullet"/>
      <w:lvlText w:val="–"/>
      <w:lvlJc w:val="righ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D197F"/>
    <w:multiLevelType w:val="hybridMultilevel"/>
    <w:tmpl w:val="88769B9A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A33A5"/>
    <w:multiLevelType w:val="hybridMultilevel"/>
    <w:tmpl w:val="D852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1070C"/>
    <w:multiLevelType w:val="hybridMultilevel"/>
    <w:tmpl w:val="10D40C6A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B3A0C"/>
    <w:multiLevelType w:val="hybridMultilevel"/>
    <w:tmpl w:val="0EFC34BE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F25FE"/>
    <w:multiLevelType w:val="hybridMultilevel"/>
    <w:tmpl w:val="53EE2F38"/>
    <w:lvl w:ilvl="0" w:tplc="ED5ED724">
      <w:start w:val="1"/>
      <w:numFmt w:val="bullet"/>
      <w:lvlText w:val="–"/>
      <w:lvlJc w:val="right"/>
      <w:pPr>
        <w:ind w:left="410" w:hanging="12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779AE"/>
    <w:multiLevelType w:val="hybridMultilevel"/>
    <w:tmpl w:val="E88830AC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247108">
    <w:abstractNumId w:val="0"/>
  </w:num>
  <w:num w:numId="2" w16cid:durableId="1627815245">
    <w:abstractNumId w:val="7"/>
  </w:num>
  <w:num w:numId="3" w16cid:durableId="1302884958">
    <w:abstractNumId w:val="5"/>
  </w:num>
  <w:num w:numId="4" w16cid:durableId="700017369">
    <w:abstractNumId w:val="3"/>
  </w:num>
  <w:num w:numId="5" w16cid:durableId="391925128">
    <w:abstractNumId w:val="4"/>
  </w:num>
  <w:num w:numId="6" w16cid:durableId="1163281240">
    <w:abstractNumId w:val="12"/>
  </w:num>
  <w:num w:numId="7" w16cid:durableId="970356740">
    <w:abstractNumId w:val="16"/>
  </w:num>
  <w:num w:numId="8" w16cid:durableId="418254414">
    <w:abstractNumId w:val="14"/>
  </w:num>
  <w:num w:numId="9" w16cid:durableId="316765439">
    <w:abstractNumId w:val="1"/>
  </w:num>
  <w:num w:numId="10" w16cid:durableId="1223566965">
    <w:abstractNumId w:val="13"/>
  </w:num>
  <w:num w:numId="11" w16cid:durableId="222303172">
    <w:abstractNumId w:val="2"/>
  </w:num>
  <w:num w:numId="12" w16cid:durableId="743873">
    <w:abstractNumId w:val="8"/>
  </w:num>
  <w:num w:numId="13" w16cid:durableId="2040399033">
    <w:abstractNumId w:val="11"/>
  </w:num>
  <w:num w:numId="14" w16cid:durableId="118686108">
    <w:abstractNumId w:val="9"/>
  </w:num>
  <w:num w:numId="15" w16cid:durableId="2133790120">
    <w:abstractNumId w:val="6"/>
  </w:num>
  <w:num w:numId="16" w16cid:durableId="1133015819">
    <w:abstractNumId w:val="10"/>
  </w:num>
  <w:num w:numId="17" w16cid:durableId="10224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14"/>
    <w:rsid w:val="000D5C44"/>
    <w:rsid w:val="000D6636"/>
    <w:rsid w:val="000F3DDD"/>
    <w:rsid w:val="000F6EA5"/>
    <w:rsid w:val="001474B4"/>
    <w:rsid w:val="001F17C7"/>
    <w:rsid w:val="0026414A"/>
    <w:rsid w:val="002A67A2"/>
    <w:rsid w:val="002F1EDA"/>
    <w:rsid w:val="002F5C0F"/>
    <w:rsid w:val="003444BD"/>
    <w:rsid w:val="003818A0"/>
    <w:rsid w:val="003A0094"/>
    <w:rsid w:val="00534D86"/>
    <w:rsid w:val="0055227D"/>
    <w:rsid w:val="005842B7"/>
    <w:rsid w:val="005C223E"/>
    <w:rsid w:val="005F3923"/>
    <w:rsid w:val="005F639F"/>
    <w:rsid w:val="00622DD5"/>
    <w:rsid w:val="006530EC"/>
    <w:rsid w:val="00674210"/>
    <w:rsid w:val="006D3E9F"/>
    <w:rsid w:val="0073105F"/>
    <w:rsid w:val="00732A0E"/>
    <w:rsid w:val="007A06CC"/>
    <w:rsid w:val="007A64AB"/>
    <w:rsid w:val="00820858"/>
    <w:rsid w:val="0087418D"/>
    <w:rsid w:val="0088131F"/>
    <w:rsid w:val="009225AA"/>
    <w:rsid w:val="009D5BF1"/>
    <w:rsid w:val="00B106DB"/>
    <w:rsid w:val="00B11C6C"/>
    <w:rsid w:val="00B54C7E"/>
    <w:rsid w:val="00B623AA"/>
    <w:rsid w:val="00BA3B90"/>
    <w:rsid w:val="00CD72A7"/>
    <w:rsid w:val="00DF3339"/>
    <w:rsid w:val="00DF3453"/>
    <w:rsid w:val="00E97514"/>
    <w:rsid w:val="00F06E70"/>
    <w:rsid w:val="00F4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94B4"/>
  <w15:chartTrackingRefBased/>
  <w15:docId w15:val="{66952DE3-8CC9-4460-843B-804358C1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97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5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1"/>
    <w:qFormat/>
    <w:rsid w:val="00E97514"/>
    <w:pPr>
      <w:spacing w:line="296" w:lineRule="exact"/>
      <w:ind w:left="55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1"/>
    <w:rsid w:val="00E97514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97514"/>
    <w:pPr>
      <w:ind w:left="476" w:hanging="361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97514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E97514"/>
    <w:pPr>
      <w:ind w:left="476" w:hanging="361"/>
    </w:pPr>
  </w:style>
  <w:style w:type="paragraph" w:styleId="Bezodstpw">
    <w:name w:val="No Spacing"/>
    <w:uiPriority w:val="1"/>
    <w:qFormat/>
    <w:rsid w:val="00E97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9751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ela-Siatka">
    <w:name w:val="Table Grid"/>
    <w:basedOn w:val="Standardowy"/>
    <w:uiPriority w:val="59"/>
    <w:rsid w:val="001F17C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065E3B2ECD74EBBBCE13B861F44A7" ma:contentTypeVersion="10" ma:contentTypeDescription="Create a new document." ma:contentTypeScope="" ma:versionID="941fe45d6bc9062d8c93fb4859d0d2d0">
  <xsd:schema xmlns:xsd="http://www.w3.org/2001/XMLSchema" xmlns:xs="http://www.w3.org/2001/XMLSchema" xmlns:p="http://schemas.microsoft.com/office/2006/metadata/properties" xmlns:ns3="1ca49c14-8c1a-4815-9fbe-413017d2c2be" xmlns:ns4="b7306310-7cf2-41cf-8251-44900408ec66" targetNamespace="http://schemas.microsoft.com/office/2006/metadata/properties" ma:root="true" ma:fieldsID="a57a236e9cf563cf6fcf82b4a9167975" ns3:_="" ns4:_="">
    <xsd:import namespace="1ca49c14-8c1a-4815-9fbe-413017d2c2be"/>
    <xsd:import namespace="b7306310-7cf2-41cf-8251-44900408ec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9c14-8c1a-4815-9fbe-413017d2c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6310-7cf2-41cf-8251-44900408e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8993B-E6EC-4778-AFA4-916B11340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49c14-8c1a-4815-9fbe-413017d2c2be"/>
    <ds:schemaRef ds:uri="b7306310-7cf2-41cf-8251-44900408e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1DC99-9A4D-4750-8CED-1A0A76E7B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CB5AAE-D14B-42B8-B377-85CFE0F0D4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Łukasz</dc:creator>
  <cp:keywords/>
  <dc:description/>
  <cp:lastModifiedBy>Marzena Łukasz</cp:lastModifiedBy>
  <cp:revision>11</cp:revision>
  <cp:lastPrinted>2024-09-12T05:45:00Z</cp:lastPrinted>
  <dcterms:created xsi:type="dcterms:W3CDTF">2024-09-11T18:12:00Z</dcterms:created>
  <dcterms:modified xsi:type="dcterms:W3CDTF">2025-09-23T23:12:00Z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0x010100C03065E3B2ECD74EBBBCE13B861F44A7</vt:lpwstr>
  </property>
</Properties>
</file>